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00CA8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9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1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9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9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8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" w:type="dxa"/>
          </w:tcPr>
          <w:p w:rsidR="00600CA8" w:rsidRDefault="00600CA8">
            <w:pPr>
              <w:pStyle w:val="EmptyLayoutCell"/>
            </w:pP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80EB5" w:rsidTr="00B70A78">
        <w:tc>
          <w:tcPr>
            <w:tcW w:w="1951" w:type="dxa"/>
            <w:shd w:val="clear" w:color="auto" w:fill="auto"/>
            <w:hideMark/>
          </w:tcPr>
          <w:p w:rsidR="00B80EB5" w:rsidRPr="00B70A78" w:rsidRDefault="00744F0E" w:rsidP="00B70A7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80EB5" w:rsidRPr="00B70A78" w:rsidRDefault="00B80EB5" w:rsidP="00B70A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E34B4" w:rsidTr="00B80EB5">
        <w:trPr>
          <w:trHeight w:val="75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94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00CA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00CA8" w:rsidRDefault="00600CA8"/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5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8F5563" w:rsidTr="00B80EB5">
        <w:trPr>
          <w:trHeight w:val="37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00CA8" w:rsidRPr="008F556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2CFC" w:rsidRDefault="004A2CFC" w:rsidP="004A2C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600CA8" w:rsidRPr="008F5563" w:rsidRDefault="00744F0E" w:rsidP="004A2C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 w:rsidTr="00B80EB5">
        <w:trPr>
          <w:trHeight w:val="4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37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600CA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28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знаний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0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00CA8" w:rsidRDefault="00600CA8"/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9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60087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60087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60087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60087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600878" w:rsidRDefault="00600CA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8780C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18780C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8780C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8780C" w:rsidRPr="00600878" w:rsidRDefault="001878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8780C" w:rsidRPr="0018780C" w:rsidRDefault="0018780C" w:rsidP="0018780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600878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18780C" w:rsidRPr="0018780C" w:rsidRDefault="0018780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00CA8" w:rsidRPr="0018780C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 w:rsidTr="00B80EB5">
        <w:trPr>
          <w:trHeight w:val="402"/>
        </w:trPr>
        <w:tc>
          <w:tcPr>
            <w:tcW w:w="4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F64D7E" w:rsidRDefault="00600CA8" w:rsidP="00B80EB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80EB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18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00CA8">
        <w:trPr>
          <w:trHeight w:val="179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600878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7228DC">
                  <w:pPr>
                    <w:jc w:val="both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E34B4">
                    <w:rPr>
                      <w:i/>
                      <w:color w:val="000000"/>
                      <w:sz w:val="28"/>
                      <w:lang w:val="ru-RU"/>
                    </w:rPr>
                    <w:t>Инженерия знаний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28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00CA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00CA8" w:rsidRDefault="00600CA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00CA8" w:rsidRPr="0060087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7228DC" w:rsidRPr="00CE34B4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>, д-р физ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44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00CA8" w:rsidRPr="0060087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Иванова О.Н. канд.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211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00CA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 w:rsidP="007228D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00CA8" w:rsidRDefault="00600CA8"/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600878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Аксенов В.В. д-р физ.-мат. наук, профессор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0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Pr="00CE34B4" w:rsidRDefault="00F64D7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0508F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Default="00F64D7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B80EB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2243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 xml:space="preserve">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600CA8">
        <w:trPr>
          <w:trHeight w:val="2474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00CA8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00CA8" w:rsidRDefault="00600CA8"/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8F5563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Целью дисциплины «Инженерия знаний» является формирование у обучающихся общепрофессиональных компетенций, обеспечивающих получение знаний и умений применения методов, языков, технологий, используемых при разработке систем, основанных на знаниях, в частности, экспертных систем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дисциплины: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освоить преобразование знаний эксперта и описаний применяемых им способов поиска решений в форму, позволяющую представить их в базе знаний системы, а затем эффективно использовать для решения задач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в данной предметной области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н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аучиться извлекать знания экспертов при проектировании экспертных систем;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научиться расширять базы знаний с учетом доверия к новому знанию.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74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600CA8" w:rsidRPr="0060087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-решать стандартные задачи профессиональной деятельности на основе информационной и библиографической культуры.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ОПК-7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ОПК-7.1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рименять языки программирования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виды языков программирования, стандарты разрабатываемых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писать программы на объектно-ориентированных языках программирования, с учетом методов итеративного и иного программирования.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современные процессы проектирования и разработки программных продуктов; принципы управления качеством программного обеспечения;.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-проводить сравнительный анализ процессов проектирования и разработки программных продуктов и делать обоснованный выбор; выполнять формирование и анализ требований для разработки программных продуктов; разрабатывать документацию, необходимую для тестирования программного продукта; выполнять тестирование программного продукта.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59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относится к обязательной части учебного плана.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"Информатика и программирование", "Введение в теорию алгоритмов и алгоритмические языки", при выполнении научно-исследовательской работы и прохождении ознакомительной практики.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и защите выпускной квалификационной работы.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66</w:t>
                  </w:r>
                </w:p>
              </w:tc>
            </w:tr>
            <w:tr w:rsidR="00600CA8" w:rsidRPr="0060087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3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3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84</w:t>
                  </w:r>
                </w:p>
              </w:tc>
            </w:tr>
            <w:tr w:rsidR="00600CA8" w:rsidRPr="0060087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78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600878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60087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600878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329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5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600878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60087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600878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644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600CA8" w:rsidRPr="0060087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9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06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29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8F5563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60087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Е. В. Основы искусственного интеллекта: учебное пособие / Е. В.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Н. А. Давыдова. 6-е изд., электрон. — М.: Лаборатория знаний, 2024. — 130 с.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–С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истем. Требования: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Adobe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Reader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XI; экран 10». –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Загл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 С титул. Экрана. – Текст: электронный. – ISBN 978-5-93208-797-8 – Режим доступа: </w:t>
                  </w:r>
                  <w:r w:rsidR="00A13D01">
                    <w:fldChar w:fldCharType="begin"/>
                  </w:r>
                  <w:r w:rsidR="00A13D01" w:rsidRPr="00600878">
                    <w:rPr>
                      <w:lang w:val="ru-RU"/>
                    </w:rPr>
                    <w:instrText xml:space="preserve"> </w:instrText>
                  </w:r>
                  <w:r w:rsidR="00A13D01">
                    <w:instrText>HYPERLINK</w:instrText>
                  </w:r>
                  <w:r w:rsidR="00A13D01" w:rsidRPr="00600878">
                    <w:rPr>
                      <w:lang w:val="ru-RU"/>
                    </w:rPr>
                    <w:instrText xml:space="preserve"> "</w:instrText>
                  </w:r>
                  <w:r w:rsidR="00A13D01">
                    <w:instrText>https</w:instrText>
                  </w:r>
                  <w:r w:rsidR="00A13D01" w:rsidRPr="00600878">
                    <w:rPr>
                      <w:lang w:val="ru-RU"/>
                    </w:rPr>
                    <w:instrText>://</w:instrText>
                  </w:r>
                  <w:r w:rsidR="00A13D01">
                    <w:instrText>znanium</w:instrText>
                  </w:r>
                  <w:r w:rsidR="00A13D01" w:rsidRPr="00600878">
                    <w:rPr>
                      <w:lang w:val="ru-RU"/>
                    </w:rPr>
                    <w:instrText>.</w:instrText>
                  </w:r>
                  <w:r w:rsidR="00A13D01">
                    <w:instrText>ru</w:instrText>
                  </w:r>
                  <w:r w:rsidR="00A13D01" w:rsidRPr="00600878">
                    <w:rPr>
                      <w:lang w:val="ru-RU"/>
                    </w:rPr>
                    <w:instrText>/</w:instrText>
                  </w:r>
                  <w:r w:rsidR="00A13D01">
                    <w:instrText>read</w:instrText>
                  </w:r>
                  <w:r w:rsidR="00A13D01" w:rsidRPr="00600878">
                    <w:rPr>
                      <w:lang w:val="ru-RU"/>
                    </w:rPr>
                    <w:instrText>?</w:instrText>
                  </w:r>
                  <w:r w:rsidR="00A13D01">
                    <w:instrText>id</w:instrText>
                  </w:r>
                  <w:r w:rsidR="00A13D01" w:rsidRPr="00600878">
                    <w:rPr>
                      <w:lang w:val="ru-RU"/>
                    </w:rPr>
                    <w:instrText xml:space="preserve">=454622" </w:instrText>
                  </w:r>
                  <w:r w:rsidR="00A13D01">
                    <w:fldChar w:fldCharType="separate"/>
                  </w:r>
                  <w:r w:rsidRPr="00922434">
                    <w:rPr>
                      <w:rStyle w:val="a4"/>
                      <w:sz w:val="28"/>
                    </w:rPr>
                    <w:t>https</w:t>
                  </w:r>
                  <w:r w:rsidRPr="00922434">
                    <w:rPr>
                      <w:rStyle w:val="a4"/>
                      <w:sz w:val="28"/>
                      <w:lang w:val="ru-RU"/>
                    </w:rPr>
                    <w:t>://</w:t>
                  </w:r>
                  <w:proofErr w:type="spellStart"/>
                  <w:r w:rsidRPr="00922434">
                    <w:rPr>
                      <w:rStyle w:val="a4"/>
                      <w:sz w:val="28"/>
                    </w:rPr>
                    <w:t>znanium</w:t>
                  </w:r>
                  <w:proofErr w:type="spellEnd"/>
                  <w:r w:rsidRPr="00922434">
                    <w:rPr>
                      <w:rStyle w:val="a4"/>
                      <w:sz w:val="28"/>
                      <w:lang w:val="ru-RU"/>
                    </w:rPr>
                    <w:t>.</w:t>
                  </w:r>
                  <w:proofErr w:type="spellStart"/>
                  <w:r w:rsidRPr="00922434">
                    <w:rPr>
                      <w:rStyle w:val="a4"/>
                      <w:sz w:val="28"/>
                    </w:rPr>
                    <w:t>ru</w:t>
                  </w:r>
                  <w:proofErr w:type="spellEnd"/>
                  <w:r w:rsidRPr="00922434">
                    <w:rPr>
                      <w:rStyle w:val="a4"/>
                      <w:sz w:val="28"/>
                      <w:lang w:val="ru-RU"/>
                    </w:rPr>
                    <w:t>/</w:t>
                  </w:r>
                  <w:r w:rsidRPr="00922434">
                    <w:rPr>
                      <w:rStyle w:val="a4"/>
                      <w:sz w:val="28"/>
                    </w:rPr>
                    <w:t>read</w:t>
                  </w:r>
                  <w:r w:rsidRPr="00922434">
                    <w:rPr>
                      <w:rStyle w:val="a4"/>
                      <w:sz w:val="28"/>
                      <w:lang w:val="ru-RU"/>
                    </w:rPr>
                    <w:t>?</w:t>
                  </w:r>
                  <w:r w:rsidRPr="00922434">
                    <w:rPr>
                      <w:rStyle w:val="a4"/>
                      <w:sz w:val="28"/>
                    </w:rPr>
                    <w:t>id</w:t>
                  </w:r>
                  <w:r w:rsidRPr="00922434">
                    <w:rPr>
                      <w:rStyle w:val="a4"/>
                      <w:sz w:val="28"/>
                      <w:lang w:val="ru-RU"/>
                    </w:rPr>
                    <w:t>=454622</w:t>
                  </w:r>
                  <w:r w:rsidR="00A13D01">
                    <w:rPr>
                      <w:rStyle w:val="a4"/>
                      <w:sz w:val="28"/>
                      <w:lang w:val="ru-RU"/>
                    </w:rPr>
                    <w:fldChar w:fldCharType="end"/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744F0E" w:rsidRPr="0060087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Баев, А. А. Применение объектно-ориентированного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программирова-ния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в задачах обработки сигналов и изображений с элемента-ми искусственного интеллекта: учебное пособие / А. А. Баев, К. О. Иванов, Ю. А. Ипатов, А. Н.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Леухин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; Министерство науки и высшего образования Российской Федерации, ФГБОУ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ВО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«Поволжский государственный технологический университет». Йошкар-Ола: Поволжский государственный технологический университет, 2022. – 206 с. – ISBN 978-5-8158-2275-7 – Текст: электронный. – ISBN 978-5-93208-797-8 – Режим доступа: </w:t>
                  </w:r>
                  <w:r w:rsidR="00A13D01">
                    <w:fldChar w:fldCharType="begin"/>
                  </w:r>
                  <w:r w:rsidR="00A13D01" w:rsidRPr="00600878">
                    <w:rPr>
                      <w:lang w:val="ru-RU"/>
                    </w:rPr>
                    <w:instrText xml:space="preserve"> </w:instrText>
                  </w:r>
                  <w:r w:rsidR="00A13D01">
                    <w:instrText>HYPERLINK</w:instrText>
                  </w:r>
                  <w:r w:rsidR="00A13D01" w:rsidRPr="00600878">
                    <w:rPr>
                      <w:lang w:val="ru-RU"/>
                    </w:rPr>
                    <w:instrText xml:space="preserve"> "</w:instrText>
                  </w:r>
                  <w:r w:rsidR="00A13D01">
                    <w:instrText>https</w:instrText>
                  </w:r>
                  <w:r w:rsidR="00A13D01" w:rsidRPr="00600878">
                    <w:rPr>
                      <w:lang w:val="ru-RU"/>
                    </w:rPr>
                    <w:instrText>://</w:instrText>
                  </w:r>
                  <w:r w:rsidR="00A13D01">
                    <w:instrText>znanium</w:instrText>
                  </w:r>
                  <w:r w:rsidR="00A13D01" w:rsidRPr="00600878">
                    <w:rPr>
                      <w:lang w:val="ru-RU"/>
                    </w:rPr>
                    <w:instrText>.</w:instrText>
                  </w:r>
                  <w:r w:rsidR="00A13D01">
                    <w:instrText>ru</w:instrText>
                  </w:r>
                  <w:r w:rsidR="00A13D01" w:rsidRPr="00600878">
                    <w:rPr>
                      <w:lang w:val="ru-RU"/>
                    </w:rPr>
                    <w:instrText xml:space="preserve">/" </w:instrText>
                  </w:r>
                  <w:r w:rsidR="00A13D01">
                    <w:fldChar w:fldCharType="separate"/>
                  </w:r>
                  <w:r w:rsidRPr="00922434">
                    <w:rPr>
                      <w:rStyle w:val="a4"/>
                      <w:sz w:val="28"/>
                    </w:rPr>
                    <w:t>https</w:t>
                  </w:r>
                  <w:r w:rsidRPr="00922434">
                    <w:rPr>
                      <w:rStyle w:val="a4"/>
                      <w:sz w:val="28"/>
                      <w:lang w:val="ru-RU"/>
                    </w:rPr>
                    <w:t>://</w:t>
                  </w:r>
                  <w:proofErr w:type="spellStart"/>
                  <w:r w:rsidRPr="00922434">
                    <w:rPr>
                      <w:rStyle w:val="a4"/>
                      <w:sz w:val="28"/>
                    </w:rPr>
                    <w:t>znanium</w:t>
                  </w:r>
                  <w:proofErr w:type="spellEnd"/>
                  <w:r w:rsidRPr="00922434">
                    <w:rPr>
                      <w:rStyle w:val="a4"/>
                      <w:sz w:val="28"/>
                      <w:lang w:val="ru-RU"/>
                    </w:rPr>
                    <w:t>.</w:t>
                  </w:r>
                  <w:proofErr w:type="spellStart"/>
                  <w:r w:rsidRPr="00922434">
                    <w:rPr>
                      <w:rStyle w:val="a4"/>
                      <w:sz w:val="28"/>
                    </w:rPr>
                    <w:t>ru</w:t>
                  </w:r>
                  <w:proofErr w:type="spellEnd"/>
                  <w:r w:rsidRPr="00922434">
                    <w:rPr>
                      <w:rStyle w:val="a4"/>
                      <w:sz w:val="28"/>
                      <w:lang w:val="ru-RU"/>
                    </w:rPr>
                    <w:t>/</w:t>
                  </w:r>
                  <w:r w:rsidR="00A13D01">
                    <w:rPr>
                      <w:rStyle w:val="a4"/>
                      <w:sz w:val="28"/>
                      <w:lang w:val="ru-RU"/>
                    </w:rPr>
                    <w:fldChar w:fldCharType="end"/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60087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 w:rsidRPr="00790132"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8F5563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744F0E">
                    <w:rPr>
                      <w:color w:val="000000"/>
                      <w:sz w:val="28"/>
                      <w:lang w:val="ru-RU"/>
                    </w:rPr>
                    <w:t>Авдеенко, Т. В.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Введение в искусственный интеллект и логическое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граммирование</w:t>
                  </w:r>
                  <w:proofErr w:type="spellEnd"/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 Программирование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Prolog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учебное пособие / Т. В. Авдеенко, М. Ю. Целебровская. – Новосибирск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Изд-во НГТУ, 2020. – 64 с.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978-5-7782-4182-4. – Текст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="00A13D01">
                    <w:fldChar w:fldCharType="begin"/>
                  </w:r>
                  <w:r w:rsidR="00A13D01" w:rsidRPr="00600878">
                    <w:rPr>
                      <w:lang w:val="ru-RU"/>
                    </w:rPr>
                    <w:instrText xml:space="preserve"> </w:instrText>
                  </w:r>
                  <w:r w:rsidR="00A13D01">
                    <w:instrText>HYPERLINK</w:instrText>
                  </w:r>
                  <w:r w:rsidR="00A13D01" w:rsidRPr="00600878">
                    <w:rPr>
                      <w:lang w:val="ru-RU"/>
                    </w:rPr>
                    <w:instrText xml:space="preserve"> "</w:instrText>
                  </w:r>
                  <w:r w:rsidR="00A13D01">
                    <w:instrText>https</w:instrText>
                  </w:r>
                  <w:r w:rsidR="00A13D01" w:rsidRPr="00600878">
                    <w:rPr>
                      <w:lang w:val="ru-RU"/>
                    </w:rPr>
                    <w:instrText>://</w:instrText>
                  </w:r>
                  <w:r w:rsidR="00A13D01">
                    <w:instrText>znanium</w:instrText>
                  </w:r>
                  <w:r w:rsidR="00A13D01" w:rsidRPr="00600878">
                    <w:rPr>
                      <w:lang w:val="ru-RU"/>
                    </w:rPr>
                    <w:instrText>.</w:instrText>
                  </w:r>
                  <w:r w:rsidR="00A13D01">
                    <w:instrText>com</w:instrText>
                  </w:r>
                  <w:r w:rsidR="00A13D01" w:rsidRPr="00600878">
                    <w:rPr>
                      <w:lang w:val="ru-RU"/>
                    </w:rPr>
                    <w:instrText>/</w:instrText>
                  </w:r>
                  <w:r w:rsidR="00A13D01">
                    <w:instrText>catalog</w:instrText>
                  </w:r>
                  <w:r w:rsidR="00A13D01" w:rsidRPr="00600878">
                    <w:rPr>
                      <w:lang w:val="ru-RU"/>
                    </w:rPr>
                    <w:instrText>/</w:instrText>
                  </w:r>
                  <w:r w:rsidR="00A13D01">
                    <w:instrText>product</w:instrText>
                  </w:r>
                  <w:r w:rsidR="00A13D01" w:rsidRPr="00600878">
                    <w:rPr>
                      <w:lang w:val="ru-RU"/>
                    </w:rPr>
                    <w:instrText xml:space="preserve">/1869259" </w:instrText>
                  </w:r>
                  <w:r w:rsidR="00A13D01">
                    <w:fldChar w:fldCharType="separate"/>
                  </w:r>
                  <w:r w:rsidRPr="002910ED">
                    <w:rPr>
                      <w:rStyle w:val="a4"/>
                      <w:sz w:val="28"/>
                    </w:rPr>
                    <w:t>https</w:t>
                  </w:r>
                  <w:r w:rsidRPr="002910ED">
                    <w:rPr>
                      <w:rStyle w:val="a4"/>
                      <w:sz w:val="28"/>
                      <w:lang w:val="ru-RU"/>
                    </w:rPr>
                    <w:t>://</w:t>
                  </w:r>
                  <w:proofErr w:type="spellStart"/>
                  <w:r w:rsidRPr="002910ED">
                    <w:rPr>
                      <w:rStyle w:val="a4"/>
                      <w:sz w:val="28"/>
                    </w:rPr>
                    <w:t>znanium</w:t>
                  </w:r>
                  <w:proofErr w:type="spellEnd"/>
                  <w:r w:rsidRPr="002910ED">
                    <w:rPr>
                      <w:rStyle w:val="a4"/>
                      <w:sz w:val="28"/>
                      <w:lang w:val="ru-RU"/>
                    </w:rPr>
                    <w:t>.</w:t>
                  </w:r>
                  <w:r w:rsidRPr="002910ED">
                    <w:rPr>
                      <w:rStyle w:val="a4"/>
                      <w:sz w:val="28"/>
                    </w:rPr>
                    <w:t>com</w:t>
                  </w:r>
                  <w:r w:rsidRPr="002910ED">
                    <w:rPr>
                      <w:rStyle w:val="a4"/>
                      <w:sz w:val="28"/>
                      <w:lang w:val="ru-RU"/>
                    </w:rPr>
                    <w:t>/</w:t>
                  </w:r>
                  <w:r w:rsidRPr="002910ED">
                    <w:rPr>
                      <w:rStyle w:val="a4"/>
                      <w:sz w:val="28"/>
                    </w:rPr>
                    <w:t>catalog</w:t>
                  </w:r>
                  <w:r w:rsidRPr="002910ED">
                    <w:rPr>
                      <w:rStyle w:val="a4"/>
                      <w:sz w:val="28"/>
                      <w:lang w:val="ru-RU"/>
                    </w:rPr>
                    <w:t>/</w:t>
                  </w:r>
                  <w:r w:rsidRPr="002910ED">
                    <w:rPr>
                      <w:rStyle w:val="a4"/>
                      <w:sz w:val="28"/>
                    </w:rPr>
                    <w:t>product</w:t>
                  </w:r>
                  <w:r w:rsidRPr="002910ED">
                    <w:rPr>
                      <w:rStyle w:val="a4"/>
                      <w:sz w:val="28"/>
                      <w:lang w:val="ru-RU"/>
                    </w:rPr>
                    <w:t>/1869259</w:t>
                  </w:r>
                  <w:r w:rsidR="00A13D01">
                    <w:rPr>
                      <w:rStyle w:val="a4"/>
                      <w:sz w:val="28"/>
                      <w:lang w:val="ru-RU"/>
                    </w:rPr>
                    <w:fldChar w:fldCharType="end"/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(дата обращения: 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12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744F0E" w:rsidRPr="0060087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>Сидоркина И.Г. Системы искусственного интеллекта: учебное пособие для вузов / И.Г. Сидоркина. – М.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КноРус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2020. – 246 с. : ил. –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.: с.244-245. –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978-5-406-04876-4. -–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>:  (дата обращения: 12.05.2025)</w:t>
                  </w:r>
                </w:p>
              </w:tc>
            </w:tr>
            <w:tr w:rsidR="00744F0E" w:rsidRPr="008F55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631C74" w:rsidRDefault="00744F0E" w:rsidP="00042858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А.Л. Экспертные системы САПР: Учебное пособие /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А.Л. – М.:ИД ФОРУМ, НИЦ ИНФРА-М, 2020. – 160 с.: 60</w:t>
                  </w:r>
                  <w:r w:rsidRPr="00922434">
                    <w:rPr>
                      <w:color w:val="000000"/>
                      <w:sz w:val="28"/>
                    </w:rPr>
                    <w:t>x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90 1/16. – (Высшее образование) (Переплёт 7БЦ)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978-5-8199-0398-8. – 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: – </w:t>
                  </w:r>
                  <w:hyperlink r:id="rId9" w:history="1">
                    <w:r w:rsidRPr="00922434">
                      <w:rPr>
                        <w:rStyle w:val="a4"/>
                        <w:sz w:val="28"/>
                      </w:rPr>
                      <w:t>http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922434">
                      <w:rPr>
                        <w:rStyle w:val="a4"/>
                        <w:sz w:val="28"/>
                      </w:rPr>
                      <w:t>com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go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php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=518395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>. (дата обращения: 12.05.2025)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>
        <w:trPr>
          <w:trHeight w:val="272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21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60087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60087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294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8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E34B4" w:rsidRPr="00600878" w:rsidTr="00CE34B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00CA8" w:rsidRPr="0060087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7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2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600878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6008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spacing w:before="200" w:after="200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00CA8" w:rsidRPr="008F5563" w:rsidRDefault="00600CA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600878">
        <w:trPr>
          <w:trHeight w:val="1268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</w:tbl>
    <w:p w:rsidR="00600CA8" w:rsidRPr="008F5563" w:rsidRDefault="00600CA8">
      <w:pPr>
        <w:rPr>
          <w:lang w:val="ru-RU"/>
        </w:rPr>
      </w:pPr>
    </w:p>
    <w:sectPr w:rsidR="00600CA8" w:rsidRPr="008F5563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01" w:rsidRDefault="00A13D01">
      <w:r>
        <w:separator/>
      </w:r>
    </w:p>
  </w:endnote>
  <w:endnote w:type="continuationSeparator" w:id="0">
    <w:p w:rsidR="00A13D01" w:rsidRDefault="00A1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01" w:rsidRDefault="00A13D01">
      <w:r>
        <w:separator/>
      </w:r>
    </w:p>
  </w:footnote>
  <w:footnote w:type="continuationSeparator" w:id="0">
    <w:p w:rsidR="00A13D01" w:rsidRDefault="00A1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4"/>
    <w:rsid w:val="000508F5"/>
    <w:rsid w:val="0018780C"/>
    <w:rsid w:val="004A2CFC"/>
    <w:rsid w:val="00600878"/>
    <w:rsid w:val="00600CA8"/>
    <w:rsid w:val="007228DC"/>
    <w:rsid w:val="00744F0E"/>
    <w:rsid w:val="00893335"/>
    <w:rsid w:val="008F5563"/>
    <w:rsid w:val="00922434"/>
    <w:rsid w:val="00971AD6"/>
    <w:rsid w:val="009A6670"/>
    <w:rsid w:val="00A13D01"/>
    <w:rsid w:val="00B70A78"/>
    <w:rsid w:val="00B80EB5"/>
    <w:rsid w:val="00CE34B4"/>
    <w:rsid w:val="00D31CAC"/>
    <w:rsid w:val="00D762BB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go.php?id=518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2025-05-27T05:17:00Z</dcterms:created>
  <dcterms:modified xsi:type="dcterms:W3CDTF">2025-11-12T08:45:00Z</dcterms:modified>
</cp:coreProperties>
</file>